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before="360" w:after="60"/>
      </w:pPr>
      <w:r>
        <w:rPr/>
        <w:t xml:space="preserve">Öppet forum, </w:t>
      </w:r>
      <w:r>
        <w:rPr/>
        <w:t>2015-11-02</w:t>
      </w:r>
      <w:r/>
    </w:p>
    <w:p>
      <w:pPr>
        <w:pStyle w:val="Normal"/>
      </w:pPr>
      <w:r>
        <w:rPr/>
        <w:t>Diamantens första möte med syfte att vara en informationskanal från styrelsen men också ett sätt för styrelsen att ta emot förslag och synpunkter från både medlemmar och hyresgäster.</w:t>
      </w:r>
      <w:r/>
    </w:p>
    <w:p>
      <w:pPr>
        <w:pStyle w:val="Normal"/>
      </w:pPr>
      <w:r>
        <w:rPr/>
        <w:t>Följande punkter togs upp under mötet:</w:t>
      </w:r>
      <w:r/>
    </w:p>
    <w:p>
      <w:pPr>
        <w:pStyle w:val="Rubrik1"/>
      </w:pPr>
      <w:r>
        <w:rPr/>
        <w:t>Information från styrelsen</w:t>
      </w:r>
      <w:r/>
    </w:p>
    <w:p>
      <w:pPr>
        <w:pStyle w:val="Rubrik2"/>
      </w:pPr>
      <w:r>
        <w:rPr/>
        <w:t xml:space="preserve">Hemsida för Brf </w:t>
      </w:r>
      <w:r/>
    </w:p>
    <w:p>
      <w:pPr>
        <w:pStyle w:val="Normal"/>
      </w:pPr>
      <w:hyperlink r:id="rId2">
        <w:r>
          <w:rPr>
            <w:rStyle w:val="Internetlnk"/>
          </w:rPr>
          <w:t>www.brf-diamanten.se</w:t>
        </w:r>
      </w:hyperlink>
      <w:r/>
    </w:p>
    <w:p>
      <w:pPr>
        <w:pStyle w:val="Normal"/>
      </w:pPr>
      <w:r>
        <w:rPr/>
        <w:t>Hemsidan kommer att innehålla aktuell information och har också en länk till Riksbyggens felanmälan. På hemsidan kan man skicka in meddelanden/förslag/synpunkter till styrelsen.</w:t>
      </w:r>
      <w:r/>
    </w:p>
    <w:p>
      <w:pPr>
        <w:pStyle w:val="Normal"/>
      </w:pPr>
      <w:r>
        <w:rPr/>
        <w:t>Hemsidan är ett komplement till information på anslagstavlor och informationslappar i brevlådor.</w:t>
      </w:r>
      <w:r/>
    </w:p>
    <w:p>
      <w:pPr>
        <w:pStyle w:val="Normal"/>
      </w:pPr>
      <w:r>
        <w:rPr/>
        <w:t>Förslag och synpunkter som lämnas till styrelsen behöver ha en avsändare ifall styrelsen ska kunna återkoppla, anonyma inkomna ärenden kan inte hanteras.</w:t>
      </w:r>
      <w:r/>
    </w:p>
    <w:p>
      <w:pPr>
        <w:pStyle w:val="Rubrik2"/>
      </w:pPr>
      <w:r>
        <w:rPr/>
        <w:t>Felanmälan</w:t>
      </w:r>
      <w:r/>
    </w:p>
    <w:p>
      <w:pPr>
        <w:pStyle w:val="Normal"/>
      </w:pPr>
      <w:r>
        <w:rPr/>
        <w:t>Felanmälan ska alltid göras till Riksbyggen, antingen via telefon eller via webben. På så sätt blir alla ärenden loggade och föreningen kan följa upp de ärenden som anmäls till Riksbyggen.</w:t>
      </w:r>
      <w:r/>
    </w:p>
    <w:p>
      <w:pPr>
        <w:pStyle w:val="Rubrik2"/>
      </w:pPr>
      <w:r>
        <w:rPr/>
        <w:t>Bofoldern</w:t>
      </w:r>
      <w:r/>
    </w:p>
    <w:p>
      <w:pPr>
        <w:pStyle w:val="Normal"/>
      </w:pPr>
      <w:r>
        <w:rPr/>
        <w:t>Bofoldern kommer att förnyas.</w:t>
      </w:r>
      <w:r/>
    </w:p>
    <w:p>
      <w:pPr>
        <w:pStyle w:val="Rubrik2"/>
      </w:pPr>
      <w:r>
        <w:rPr/>
        <w:t>OVK (Obligatorisk ventilationskontroll)</w:t>
      </w:r>
      <w:r/>
    </w:p>
    <w:p>
      <w:pPr>
        <w:pStyle w:val="Normal"/>
      </w:pPr>
      <w:r>
        <w:rPr/>
        <w:t>Styrelsen informerade om att OVK är utförd, men att man inte lyckats få ut de värden som krävs. En av Diamantens fastigheter har valts ut för att få fram ett underlag på vilka åtgärder som är lämpliga och för att få en kostnadsbild för åtgärderna.</w:t>
      </w:r>
      <w:r/>
    </w:p>
    <w:p>
      <w:pPr>
        <w:pStyle w:val="Rubrik2"/>
      </w:pPr>
      <w:r>
        <w:rPr/>
        <w:t>Yttre skötsel av området (utemiljö)</w:t>
      </w:r>
      <w:r/>
    </w:p>
    <w:p>
      <w:pPr>
        <w:pStyle w:val="Normal"/>
      </w:pPr>
      <w:r>
        <w:rPr/>
        <w:t>Trädgårdsgruppen ansvarar för vår och höstblommor i urnor och liknande. En upphandling pågår för leverantör av utemiljön från och med 1 januari 2016.</w:t>
      </w:r>
      <w:r/>
    </w:p>
    <w:p>
      <w:pPr>
        <w:pStyle w:val="Normal"/>
      </w:pPr>
      <w:r>
        <w:rPr/>
        <w:t xml:space="preserve">Den yttre skötseln av området innebär en stor kostnad för föreningen. Mötet diskuterade om de boende i framtiden själva kan ta ett större ansvar för skötseln av utemiljön, exempelvis genom ett samarbete mellan boende gårdsvis där man kommer överens och lägger fram förslag gårdsvis av de boende. </w:t>
      </w:r>
      <w:r/>
    </w:p>
    <w:p>
      <w:pPr>
        <w:pStyle w:val="Rubrik2"/>
      </w:pPr>
      <w:r>
        <w:rPr/>
        <w:t>Teknisk drift och förvaltning</w:t>
      </w:r>
      <w:r/>
    </w:p>
    <w:p>
      <w:pPr>
        <w:pStyle w:val="Normal"/>
      </w:pPr>
      <w:r>
        <w:rPr/>
        <w:t>Upphandling av leverantör från och med 1 januari 2016 pågår.</w:t>
      </w:r>
      <w:r/>
    </w:p>
    <w:p>
      <w:pPr>
        <w:pStyle w:val="Rubrik2"/>
      </w:pPr>
      <w:r>
        <w:rPr/>
        <w:t>Ekonomisk förvaltning</w:t>
      </w:r>
      <w:r/>
    </w:p>
    <w:p>
      <w:pPr>
        <w:pStyle w:val="Normal"/>
      </w:pPr>
      <w:r>
        <w:rPr/>
        <w:t>Upphandling av leverantör från och med 1 januari 2016 är genomförd. Avtal med Riksbyggen gällande ekonomisk förvaltning kommer skrivas under hösten och kommer att gälla från och med 1 januari 2016.</w:t>
      </w:r>
      <w:r/>
    </w:p>
    <w:p>
      <w:pPr>
        <w:pStyle w:val="Rubrik2"/>
      </w:pPr>
      <w:r>
        <w:rPr/>
        <w:t>Parkeringsövervakning</w:t>
      </w:r>
      <w:r/>
    </w:p>
    <w:p>
      <w:pPr>
        <w:pStyle w:val="Normal"/>
      </w:pPr>
      <w:r>
        <w:rPr/>
        <w:t>Upphandling av parkeringsövervakning i området är genomförd. Avtal med företaget P-service kommer att skrivas under hösten och kommer att gälla från och med 1 januari 2016.</w:t>
      </w:r>
      <w:r/>
    </w:p>
    <w:p>
      <w:pPr>
        <w:pStyle w:val="Rubrik2"/>
      </w:pPr>
      <w:r>
        <w:rPr/>
        <w:t>Brandskydd</w:t>
      </w:r>
      <w:r/>
    </w:p>
    <w:p>
      <w:pPr>
        <w:pStyle w:val="Normal"/>
      </w:pPr>
      <w:r>
        <w:rPr/>
        <w:t>Föreningen ansvarar för att det finns en brandvarnare på varje våning i varje lägenhet. Den boende ansvarar för att byta batterier i brandvarnaren. Om en lägenhet saknar brandvarnare kan den boende kontakta Riksbyggen via felanmälan. Styrelsen ska ge Riksbyggen i uppdrag att kontrollera att det finns brandvarnare i varje lägenhet.</w:t>
      </w:r>
      <w:r/>
    </w:p>
    <w:p>
      <w:pPr>
        <w:pStyle w:val="Normal"/>
      </w:pPr>
      <w:r>
        <w:rPr/>
        <w:t>Förslag till styrelsen att undersöka möjligheten till en gemensam upphandling av brandsläckare ifall det finns boende som är intresserade av att köpa en brandsläckare. Ett tips är också att kontrollera med det försäkringsbolag där man har sin hemförsäkring, ibland har försäkringsbolagen bra erbjudanden på brandsläckare.</w:t>
      </w:r>
      <w:r/>
    </w:p>
    <w:p>
      <w:pPr>
        <w:pStyle w:val="Rubrik2"/>
      </w:pPr>
      <w:r>
        <w:rPr/>
        <w:t>Parkeringsplatser</w:t>
      </w:r>
      <w:r/>
    </w:p>
    <w:p>
      <w:pPr>
        <w:pStyle w:val="Normal"/>
      </w:pPr>
      <w:r>
        <w:rPr/>
        <w:t>Just nu står 6 lägenheter i kö till p-plats, antingen garage eller uteplats. Föreningen arbetar för att få fram fler p-platser, men utrymmet är begränsat. Just nu tar styrelsen in offerter för bygget av 16 nya uteplatser på Turkosen (vid korta vägen). Ett förslag framfördes till styrelsen om att se över möjligheten till att flytta bommen vid Öringevägens infart till området. Detta skulle möjliggöra ytterligare 2 p-platser. Ett annat förslag som framfördes var att inför vintern bredda p-platserna vid dagiset, då de blir små om det kommer mycket snö (flytta klädcontainern?). Driftgruppen håller även på med parkeringsmöjligheterna utmed Diamantgångens uppfart/backen</w:t>
      </w:r>
      <w:r/>
    </w:p>
    <w:p>
      <w:pPr>
        <w:pStyle w:val="Rubrik2"/>
      </w:pPr>
      <w:r>
        <w:rPr/>
        <w:t>Underhållsplan för området</w:t>
      </w:r>
      <w:r/>
    </w:p>
    <w:p>
      <w:pPr>
        <w:pStyle w:val="Normal"/>
      </w:pPr>
      <w:r>
        <w:rPr/>
        <w:t>Den ursprungliga underhållsplanen hade en kalkyl med en tidplan på 15 år, styrelsens har en högre ambitionsnivå med en kortare tidplan (ca 3 år) för underhållsplanen, samtidigt är det styrelsens ambition att amortera på föreningens lån. Just nu tas ett underlag fram där förslaget är att göra fasadrenovering/panelbyte på en fastighet för att få ett kostnadsunderlag för hela området och sedan kunna göra en mer exakt budget för resten av området (fas 1, 2 och 3). En färgkonsult är anlitad för att ta fram förslag på kulörer för fasaderna. Medlemmarna ska kunna rösta om kulörförslagen på en extrastämma i höst.</w:t>
      </w:r>
      <w:r/>
    </w:p>
    <w:p>
      <w:pPr>
        <w:pStyle w:val="Rubrik2"/>
      </w:pPr>
      <w:r>
        <w:rPr/>
        <w:t>Dagiset</w:t>
      </w:r>
      <w:r/>
    </w:p>
    <w:p>
      <w:pPr>
        <w:pStyle w:val="Normal"/>
      </w:pPr>
      <w:r>
        <w:rPr/>
        <w:t xml:space="preserve">Tyresö bostäder har påbörjat arbetet med att återställa dagiset till lägenheter (fram till ytskikt) före 31 december 2015, därefter tar föreningen över och gör iordning lägenheter till försäljning. Det kommer att bli 6 lägenheter, 2st 5:or, 2st 4:or och 2st 2:or. Tyresö kommun ska iordningställa utemiljön kring dagiset, (ta bort staket mm.) </w:t>
      </w:r>
      <w:r/>
    </w:p>
    <w:p>
      <w:pPr>
        <w:pStyle w:val="Rubrik2"/>
      </w:pPr>
      <w:r>
        <w:rPr/>
        <w:t>Sopor</w:t>
      </w:r>
      <w:r/>
    </w:p>
    <w:p>
      <w:pPr>
        <w:pStyle w:val="Normal"/>
      </w:pPr>
      <w:r>
        <w:rPr/>
        <w:t>Personliga passerkort till Petterboda återvinningsstation kan hämtas ut från Tyresö kommun. För närvarande finns sopkärl för hushållssopor och matavfalls</w:t>
      </w:r>
      <w:bookmarkStart w:id="0" w:name="_GoBack"/>
      <w:bookmarkEnd w:id="0"/>
      <w:r>
        <w:rPr/>
        <w:t>insamling i soprummen. Bruna påsar till matavfallsinsamlingen finns att hämta i tvättstugorna. Ett förslag som framfördes var att informera om matavfallsinsamlingen om det fanns behov av ytterligare sådan. En utvärdering kommer att göras av matavfallsinsamlingen efter ca ett år efter införandet.</w:t>
      </w:r>
      <w:r/>
    </w:p>
    <w:p>
      <w:pPr>
        <w:pStyle w:val="Rubrik2"/>
      </w:pPr>
      <w:r>
        <w:rPr/>
        <w:t>Tvättstugorna</w:t>
      </w:r>
      <w:r/>
    </w:p>
    <w:p>
      <w:pPr>
        <w:pStyle w:val="Normal"/>
      </w:pPr>
      <w:r>
        <w:rPr/>
        <w:t>Städningen av tvättstugor är ett gemensamt ansvar, endast grovstädning görs via Riksbyggen 2-3 gånger per år. Riksbyggen tömmer soporna 1 gång per vecka och gör driftrondering (byter filter vid behov etc.).</w:t>
      </w:r>
      <w:r/>
    </w:p>
    <w:p>
      <w:pPr>
        <w:pStyle w:val="Rubrik1"/>
      </w:pPr>
      <w:r>
        <w:rPr/>
        <w:t>Övriga frågor</w:t>
      </w:r>
      <w:r/>
    </w:p>
    <w:p>
      <w:pPr>
        <w:pStyle w:val="Rubrik2"/>
      </w:pPr>
      <w:r>
        <w:rPr/>
        <w:t>Utebelysningen i området</w:t>
      </w:r>
      <w:r/>
    </w:p>
    <w:p>
      <w:pPr>
        <w:pStyle w:val="Normal"/>
      </w:pPr>
      <w:r>
        <w:rPr/>
        <w:t>Ett önskemål om bättre belysning i området framfördes, utbyte och komplettering. Detta kommer i underhållsplanen.</w:t>
      </w:r>
      <w:r/>
    </w:p>
    <w:p>
      <w:pPr>
        <w:pStyle w:val="Rubrik2"/>
      </w:pPr>
      <w:r>
        <w:rPr/>
        <w:t>Kattbajs</w:t>
      </w:r>
      <w:r/>
    </w:p>
    <w:p>
      <w:pPr>
        <w:pStyle w:val="Normal"/>
      </w:pPr>
      <w:r>
        <w:rPr/>
        <w:t>Många lösgående katter innebär att det blir mycket kattbajs i såväl sandlådor som i rabatter. Detta upplevs som oerhört otrevligt bland de boende.</w:t>
      </w:r>
      <w:r/>
    </w:p>
    <w:p>
      <w:pPr>
        <w:pStyle w:val="Rubrik2"/>
      </w:pPr>
      <w:r>
        <w:rPr/>
        <w:t>139:an</w:t>
      </w:r>
      <w:r/>
    </w:p>
    <w:p>
      <w:pPr>
        <w:pStyle w:val="Normal"/>
      </w:pPr>
      <w:r>
        <w:rPr/>
        <w:t>En fråga från mötet gällde ifall det är okej att låta unga tonåringar vistas i lokalen Diamantgången 139 för att till exempel spela pingis. Svaret är att det är okej så länge en vuxen samtidigt är närvarande.</w:t>
      </w:r>
      <w:r/>
    </w:p>
    <w:p>
      <w:pPr>
        <w:pStyle w:val="Rubrik2"/>
      </w:pPr>
      <w:r>
        <w:rPr/>
        <w:t>Cykelförråd</w:t>
      </w:r>
      <w:r/>
    </w:p>
    <w:p>
      <w:pPr>
        <w:pStyle w:val="Normal"/>
      </w:pPr>
      <w:r>
        <w:rPr/>
        <w:t>Cykelförråden är tömda på omärkta cyklar, dessa är flyttade till grovsoprummet och kommer att stå där tills 3-månadersfristen är över (från att de flyttades). Cykelrummen kommer att få nya lås och nycklar kommer att kunna kvitteras ut.</w:t>
      </w:r>
      <w:r/>
    </w:p>
    <w:p>
      <w:pPr>
        <w:pStyle w:val="Rubrik2"/>
      </w:pPr>
      <w:r>
        <w:rPr/>
        <w:t>Snöröjningen i området</w:t>
      </w:r>
      <w:r/>
    </w:p>
    <w:p>
      <w:pPr>
        <w:pStyle w:val="Normal"/>
        <w:widowControl/>
        <w:bidi w:val="0"/>
        <w:spacing w:lineRule="atLeast" w:line="270" w:before="0" w:after="120"/>
        <w:jc w:val="left"/>
      </w:pPr>
      <w:r>
        <w:rPr/>
        <w:t>Föreningen har för närvarande samma leverantör av tjänsten snöröjning som tidigare i området fram till 1 januari 2016 (detta ingår i upphandling av utemiljö).</w:t>
      </w:r>
      <w:r/>
    </w:p>
    <w:sectPr>
      <w:type w:val="nextPage"/>
      <w:pgSz w:w="11906" w:h="16838"/>
      <w:pgMar w:left="1701" w:right="1701" w:header="0" w:top="1418" w:footer="0" w:bottom="1418" w:gutter="0"/>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pacing w:lineRule="auto" w:line="276"/>
      </w:pPr>
    </w:pPrDefault>
  </w:docDefaults>
  <w:latentStyles w:count="276"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name="Normal Indent"/>
    <w:lsdException w:qFormat="1" w:uiPriority="35" w:name="caption"/>
    <w:lsdException w:qFormat="1" w:name="List Bullet"/>
    <w:lsdException w:qFormat="1" w:name="List Bullet 2"/>
    <w:lsdException w:semiHidden="0" w:unhideWhenUsed="0" w:name="List Number 3"/>
    <w:lsdException w:semiHidden="0" w:unhideWhenUsed="0" w:uiPriority="10" w:name="Title"/>
    <w:lsdException w:uiPriority="1" w:name="Default Paragraph Font"/>
    <w:lsdException w:semiHidden="0" w:unhideWhenUsed="0" w:uiPriority="11" w:name="Subtitle"/>
    <w:lsdException w:semiHidden="0" w:unhideWhenUsed="0" w:uiPriority="22" w:name="Strong"/>
    <w:lsdException w:semiHidden="0" w:unhideWhenUsed="0" w:uiPriority="20" w:name="Emphasis"/>
    <w:lsdException w:semiHidden="0" w:unhideWhenUsed="0" w:uiPriority="59" w:name="Table Grid"/>
    <w:lsdException w:semiHidden="0" w:unhideWhenUsed="0" w:name="Note Level 1"/>
    <w:lsdException w:semiHidden="0" w:unhideWhenUsed="0" w:name="Note Level 2"/>
    <w:lsdException w:semiHidden="0" w:unhideWhenUsed="0" w:name="Note Level 3"/>
    <w:lsdException w:semiHidden="0" w:unhideWhenUsed="0" w:name="Note Level 4"/>
    <w:lsdException w:semiHidden="0" w:unhideWhenUsed="0" w:name="Note Level 5"/>
    <w:lsdException w:semiHidden="0" w:unhideWhenUsed="0" w:name="Note Level 6"/>
    <w:lsdException w:semiHidden="0" w:unhideWhenUsed="0" w:name="Note Level 7"/>
    <w:lsdException w:semiHidden="0" w:unhideWhenUsed="0" w:name="Note Level 8"/>
    <w:lsdException w:semiHidden="0" w:unhideWhenUsed="0" w:name="Note Level 9"/>
    <w:lsdException w:unhideWhenUsed="0" w:name="Placeholder Text"/>
    <w:lsdException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semiHidden="0" w:unhideWhenUsed="0" w:uiPriority="29" w:name="Quote"/>
    <w:lsdException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semiHidden="0" w:unhideWhenUsed="0" w:uiPriority="19" w:name="Subtle Emphasis"/>
    <w:lsdException w:semiHidden="0" w:unhideWhenUsed="0" w:uiPriority="21" w:name="Intense Emphasis"/>
    <w:lsdException w:semiHidden="0" w:unhideWhenUsed="0" w:uiPriority="31" w:name="Subtle Reference"/>
    <w:lsdException w:semiHidden="0" w:unhideWhenUsed="0" w:uiPriority="32" w:name="Intense Reference"/>
    <w:lsdException w:semiHidden="0" w:unhideWhenUsed="0" w:uiPriority="33" w:name="Book Title"/>
    <w:lsdException w:uiPriority="37" w:name="Bibliography"/>
    <w:lsdException w:qFormat="1" w:uiPriority="39" w:name="TOC Heading"/>
  </w:latentStyles>
  <w:style w:type="paragraph" w:styleId="Normal" w:default="1">
    <w:name w:val="Normal"/>
    <w:qFormat/>
    <w:rsid w:val="005600d1"/>
    <w:pPr>
      <w:widowControl/>
      <w:suppressAutoHyphens w:val="true"/>
      <w:bidi w:val="0"/>
      <w:spacing w:lineRule="atLeast" w:line="270" w:before="0" w:after="120"/>
      <w:jc w:val="left"/>
    </w:pPr>
    <w:rPr>
      <w:rFonts w:ascii="Calibri" w:hAnsi="Calibri" w:eastAsia="Calibri" w:cs="" w:asciiTheme="minorHAnsi" w:cstheme="minorBidi" w:eastAsiaTheme="minorHAnsi" w:hAnsiTheme="minorHAnsi"/>
      <w:color w:val="auto"/>
      <w:sz w:val="23"/>
      <w:szCs w:val="22"/>
      <w:lang w:val="sv-SE" w:eastAsia="en-US" w:bidi="ar-SA"/>
    </w:rPr>
  </w:style>
  <w:style w:type="paragraph" w:styleId="Rubrik1">
    <w:name w:val="Rubrik 1"/>
    <w:basedOn w:val="Rubrik"/>
    <w:next w:val="Normal"/>
    <w:link w:val="Heading1Char"/>
    <w:uiPriority w:val="9"/>
    <w:qFormat/>
    <w:rsid w:val="0029580a"/>
    <w:pPr>
      <w:keepNext/>
      <w:keepLines/>
      <w:widowControl/>
      <w:bidi w:val="0"/>
      <w:spacing w:lineRule="atLeast" w:line="270" w:before="360" w:after="60"/>
      <w:jc w:val="left"/>
      <w:outlineLvl w:val="0"/>
    </w:pPr>
    <w:rPr>
      <w:rFonts w:ascii="Arial" w:hAnsi="Arial" w:eastAsia="" w:cs="" w:cstheme="majorBidi" w:eastAsiaTheme="majorEastAsia"/>
      <w:b/>
      <w:bCs/>
      <w:color w:val="A53999" w:themeColor="accent1"/>
      <w:sz w:val="27"/>
      <w:szCs w:val="28"/>
    </w:rPr>
  </w:style>
  <w:style w:type="paragraph" w:styleId="Rubrik2">
    <w:name w:val="Rubrik 2"/>
    <w:basedOn w:val="Rubrik"/>
    <w:next w:val="Normal"/>
    <w:link w:val="Heading2Char"/>
    <w:uiPriority w:val="9"/>
    <w:qFormat/>
    <w:rsid w:val="005600d1"/>
    <w:pPr>
      <w:keepNext/>
      <w:keepLines/>
      <w:widowControl/>
      <w:bidi w:val="0"/>
      <w:spacing w:lineRule="atLeast" w:line="270" w:before="240" w:after="60"/>
      <w:jc w:val="left"/>
      <w:outlineLvl w:val="1"/>
    </w:pPr>
    <w:rPr>
      <w:rFonts w:ascii="Arial" w:hAnsi="Arial" w:eastAsia="" w:cs="" w:cstheme="majorBidi" w:eastAsiaTheme="majorEastAsia"/>
      <w:b/>
      <w:bCs/>
      <w:szCs w:val="26"/>
    </w:rPr>
  </w:style>
  <w:style w:type="paragraph" w:styleId="Rubrik3">
    <w:name w:val="Rubrik 3"/>
    <w:basedOn w:val="Normal"/>
    <w:next w:val="Normal"/>
    <w:link w:val="Heading3Char"/>
    <w:uiPriority w:val="9"/>
    <w:qFormat/>
    <w:rsid w:val="005600d1"/>
    <w:pPr>
      <w:keepNext/>
      <w:keepLines/>
      <w:spacing w:before="240" w:after="60"/>
      <w:outlineLvl w:val="2"/>
    </w:pPr>
    <w:rPr>
      <w:rFonts w:ascii="Arial" w:hAnsi="Arial" w:eastAsia="" w:cs="" w:cstheme="majorBidi" w:eastAsiaTheme="majorEastAsia"/>
      <w:bCs/>
      <w:sz w:val="22"/>
    </w:rPr>
  </w:style>
  <w:style w:type="paragraph" w:styleId="Rubrik4">
    <w:name w:val="Rubrik 4"/>
    <w:basedOn w:val="Normal"/>
    <w:next w:val="Normal"/>
    <w:link w:val="Heading4Char"/>
    <w:uiPriority w:val="9"/>
    <w:unhideWhenUsed/>
    <w:qFormat/>
    <w:rsid w:val="005600d1"/>
    <w:pPr>
      <w:keepNext/>
      <w:keepLines/>
      <w:spacing w:before="240" w:after="60"/>
      <w:outlineLvl w:val="3"/>
    </w:pPr>
    <w:rPr>
      <w:rFonts w:ascii="Arial" w:hAnsi="Arial" w:eastAsia="" w:cs="" w:cstheme="majorBidi" w:eastAsiaTheme="majorEastAsia"/>
      <w:i/>
      <w:iCs/>
      <w:sz w:val="22"/>
    </w:rPr>
  </w:style>
  <w:style w:type="paragraph" w:styleId="Rubrik5">
    <w:name w:val="Rubrik 5"/>
    <w:basedOn w:val="Normal"/>
    <w:next w:val="Normal"/>
    <w:link w:val="Heading5Char"/>
    <w:uiPriority w:val="9"/>
    <w:semiHidden/>
    <w:unhideWhenUsed/>
    <w:rsid w:val="004058de"/>
    <w:pPr>
      <w:keepNext/>
      <w:keepLines/>
      <w:spacing w:before="40" w:after="0"/>
      <w:outlineLvl w:val="4"/>
    </w:pPr>
    <w:rPr>
      <w:rFonts w:ascii="Arial" w:hAnsi="Arial" w:eastAsia="" w:cs="" w:asciiTheme="majorHAnsi" w:cstheme="majorBidi" w:eastAsiaTheme="majorEastAsia" w:hAnsiTheme="majorHAnsi"/>
      <w:color w:val="7B2A72" w:themeColor="accent1" w:themeShade="bf"/>
    </w:rPr>
  </w:style>
  <w:style w:type="character" w:styleId="DefaultParagraphFont" w:default="1">
    <w:name w:val="Default Paragraph Font"/>
    <w:uiPriority w:val="1"/>
    <w:semiHidden/>
    <w:unhideWhenUsed/>
    <w:rPr/>
  </w:style>
  <w:style w:type="character" w:styleId="BalloonTextChar" w:customStyle="1">
    <w:name w:val="Balloon Text Char"/>
    <w:basedOn w:val="DefaultParagraphFont"/>
    <w:link w:val="BalloonText"/>
    <w:uiPriority w:val="99"/>
    <w:semiHidden/>
    <w:rsid w:val="00bc5a03"/>
    <w:rPr>
      <w:rFonts w:ascii="Tahoma" w:hAnsi="Tahoma" w:cs="Tahoma"/>
      <w:sz w:val="16"/>
      <w:szCs w:val="16"/>
    </w:rPr>
  </w:style>
  <w:style w:type="character" w:styleId="Internetlnk">
    <w:name w:val="Internetlänk"/>
    <w:basedOn w:val="DefaultParagraphFont"/>
    <w:uiPriority w:val="99"/>
    <w:unhideWhenUsed/>
    <w:rsid w:val="00bc5a03"/>
    <w:rPr>
      <w:color w:val="0563C1" w:themeColor="hyperlink"/>
      <w:u w:val="single"/>
      <w:lang w:val="zxx" w:eastAsia="zxx" w:bidi="zxx"/>
    </w:rPr>
  </w:style>
  <w:style w:type="character" w:styleId="Heading1Char" w:customStyle="1">
    <w:name w:val="Heading 1 Char"/>
    <w:basedOn w:val="DefaultParagraphFont"/>
    <w:link w:val="Heading1"/>
    <w:uiPriority w:val="9"/>
    <w:rsid w:val="0029580a"/>
    <w:rPr>
      <w:rFonts w:ascii="Arial" w:hAnsi="Arial" w:eastAsia="" w:cs="" w:cstheme="majorBidi" w:eastAsiaTheme="majorEastAsia"/>
      <w:b/>
      <w:bCs/>
      <w:color w:val="A53999" w:themeColor="accent1"/>
      <w:sz w:val="27"/>
      <w:szCs w:val="28"/>
    </w:rPr>
  </w:style>
  <w:style w:type="character" w:styleId="Heading2Char" w:customStyle="1">
    <w:name w:val="Heading 2 Char"/>
    <w:basedOn w:val="DefaultParagraphFont"/>
    <w:link w:val="Heading2"/>
    <w:uiPriority w:val="9"/>
    <w:rsid w:val="005600d1"/>
    <w:rPr>
      <w:rFonts w:ascii="Arial" w:hAnsi="Arial" w:eastAsia="" w:cs="" w:cstheme="majorBidi" w:eastAsiaTheme="majorEastAsia"/>
      <w:b/>
      <w:bCs/>
      <w:szCs w:val="26"/>
    </w:rPr>
  </w:style>
  <w:style w:type="character" w:styleId="Heading3Char" w:customStyle="1">
    <w:name w:val="Heading 3 Char"/>
    <w:basedOn w:val="DefaultParagraphFont"/>
    <w:link w:val="Heading3"/>
    <w:uiPriority w:val="9"/>
    <w:rsid w:val="005600d1"/>
    <w:rPr>
      <w:rFonts w:ascii="Arial" w:hAnsi="Arial" w:eastAsia="" w:cs="" w:cstheme="majorBidi" w:eastAsiaTheme="majorEastAsia"/>
      <w:bCs/>
    </w:rPr>
  </w:style>
  <w:style w:type="character" w:styleId="FooterChar" w:customStyle="1">
    <w:name w:val="Footer Char"/>
    <w:basedOn w:val="DefaultParagraphFont"/>
    <w:link w:val="Footer"/>
    <w:uiPriority w:val="99"/>
    <w:rsid w:val="00c24beb"/>
    <w:rPr>
      <w:rFonts w:ascii="Calibri" w:hAnsi="Calibri"/>
      <w:sz w:val="18"/>
    </w:rPr>
  </w:style>
  <w:style w:type="character" w:styleId="HeaderChar" w:customStyle="1">
    <w:name w:val="Header Char"/>
    <w:basedOn w:val="DefaultParagraphFont"/>
    <w:link w:val="Header"/>
    <w:uiPriority w:val="99"/>
    <w:rsid w:val="00756fdc"/>
    <w:rPr>
      <w:rFonts w:ascii="Calibri" w:hAnsi="Calibri"/>
      <w:sz w:val="18"/>
    </w:rPr>
  </w:style>
  <w:style w:type="character" w:styleId="Pagenumber">
    <w:name w:val="page number"/>
    <w:basedOn w:val="DefaultParagraphFont"/>
    <w:uiPriority w:val="99"/>
    <w:semiHidden/>
    <w:unhideWhenUsed/>
    <w:rsid w:val="00bc5a03"/>
    <w:rPr>
      <w:rFonts w:ascii="Arial" w:hAnsi="Arial"/>
      <w:color w:val="7F7F7F"/>
      <w:sz w:val="18"/>
    </w:rPr>
  </w:style>
  <w:style w:type="character" w:styleId="Heading4Char" w:customStyle="1">
    <w:name w:val="Heading 4 Char"/>
    <w:basedOn w:val="DefaultParagraphFont"/>
    <w:link w:val="Heading4"/>
    <w:uiPriority w:val="9"/>
    <w:rsid w:val="005600d1"/>
    <w:rPr>
      <w:rFonts w:ascii="Arial" w:hAnsi="Arial" w:eastAsia="" w:cs="" w:cstheme="majorBidi" w:eastAsiaTheme="majorEastAsia"/>
      <w:i/>
      <w:iCs/>
    </w:rPr>
  </w:style>
  <w:style w:type="character" w:styleId="Heading5Char" w:customStyle="1">
    <w:name w:val="Heading 5 Char"/>
    <w:basedOn w:val="DefaultParagraphFont"/>
    <w:link w:val="Heading5"/>
    <w:uiPriority w:val="9"/>
    <w:semiHidden/>
    <w:rsid w:val="004058de"/>
    <w:rPr>
      <w:rFonts w:ascii="Arial" w:hAnsi="Arial" w:eastAsia="" w:cs="" w:asciiTheme="majorHAnsi" w:cstheme="majorBidi" w:eastAsiaTheme="majorEastAsia" w:hAnsiTheme="majorHAnsi"/>
      <w:color w:val="7B2A72" w:themeColor="accent1" w:themeShade="bf"/>
    </w:rPr>
  </w:style>
  <w:style w:type="character" w:styleId="PlaceholderText">
    <w:name w:val="Placeholder Text"/>
    <w:basedOn w:val="DefaultParagraphFont"/>
    <w:uiPriority w:val="99"/>
    <w:semiHidden/>
    <w:rsid w:val="00260d85"/>
    <w:rPr>
      <w:color w:val="808080"/>
    </w:rPr>
  </w:style>
  <w:style w:type="character" w:styleId="ListLabel1">
    <w:name w:val="ListLabel 1"/>
    <w:rPr>
      <w:b/>
      <w:sz w:val="26"/>
    </w:rPr>
  </w:style>
  <w:style w:type="character" w:styleId="ListLabel2">
    <w:name w:val="ListLabel 2"/>
    <w:rPr>
      <w:b/>
      <w:i w:val="false"/>
      <w:sz w:val="22"/>
    </w:rPr>
  </w:style>
  <w:style w:type="character" w:styleId="ListLabel3">
    <w:name w:val="ListLabel 3"/>
    <w:rPr>
      <w:rFonts w:cs="Times New Roman"/>
      <w:color w:val="00000A"/>
      <w:sz w:val="22"/>
    </w:rPr>
  </w:style>
  <w:style w:type="character" w:styleId="ListLabel4">
    <w:name w:val="ListLabel 4"/>
    <w:rPr>
      <w:rFonts w:cs="Courier New"/>
    </w:rPr>
  </w:style>
  <w:style w:type="character" w:styleId="ListLabel5">
    <w:name w:val="ListLabel 5"/>
    <w:rPr>
      <w:b/>
      <w:sz w:val="22"/>
    </w:rPr>
  </w:style>
  <w:style w:type="character" w:styleId="ListLabel6">
    <w:name w:val="ListLabel 6"/>
    <w:rPr>
      <w:b w:val="false"/>
      <w:i w:val="false"/>
      <w:sz w:val="22"/>
    </w:rPr>
  </w:style>
  <w:style w:type="character" w:styleId="ListLabel7">
    <w:name w:val="ListLabel 7"/>
    <w:rPr>
      <w:b/>
      <w:i w:val="false"/>
      <w:sz w:val="22"/>
      <w:lang w:val="sv-SE"/>
    </w:rPr>
  </w:style>
  <w:style w:type="character" w:styleId="ListLabel8">
    <w:name w:val="ListLabel 8"/>
    <w:rPr>
      <w:b w:val="false"/>
      <w:i w:val="false"/>
      <w:sz w:val="21"/>
    </w:rPr>
  </w:style>
  <w:style w:type="paragraph" w:styleId="Rubrik">
    <w:name w:val="Rubrik"/>
    <w:basedOn w:val="Normal"/>
    <w:next w:val="Brdtext"/>
    <w:pPr>
      <w:keepNext/>
      <w:spacing w:before="240" w:after="120"/>
    </w:pPr>
    <w:rPr>
      <w:rFonts w:ascii="Liberation Sans" w:hAnsi="Liberation Sans" w:eastAsia="Microsoft YaHei" w:cs="Lucida Sans"/>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Lucida Sans"/>
    </w:rPr>
  </w:style>
  <w:style w:type="paragraph" w:styleId="Bildtext">
    <w:name w:val="Bildtext"/>
    <w:basedOn w:val="Normal"/>
    <w:pPr>
      <w:suppressLineNumbers/>
      <w:spacing w:before="120" w:after="120"/>
    </w:pPr>
    <w:rPr>
      <w:rFonts w:cs="Lucida Sans"/>
      <w:i/>
      <w:iCs/>
      <w:sz w:val="24"/>
      <w:szCs w:val="24"/>
    </w:rPr>
  </w:style>
  <w:style w:type="paragraph" w:styleId="Frteckning">
    <w:name w:val="Förteckning"/>
    <w:basedOn w:val="Normal"/>
    <w:pPr>
      <w:suppressLineNumbers/>
    </w:pPr>
    <w:rPr>
      <w:rFonts w:cs="Lucida Sans"/>
    </w:rPr>
  </w:style>
  <w:style w:type="paragraph" w:styleId="BalloonText">
    <w:name w:val="Balloon Text"/>
    <w:basedOn w:val="Normal"/>
    <w:link w:val="BalloonTextChar"/>
    <w:uiPriority w:val="99"/>
    <w:semiHidden/>
    <w:unhideWhenUsed/>
    <w:rsid w:val="00bc5a03"/>
    <w:pPr>
      <w:spacing w:lineRule="auto" w:line="240"/>
    </w:pPr>
    <w:rPr>
      <w:rFonts w:ascii="Tahoma" w:hAnsi="Tahoma" w:cs="Tahoma"/>
      <w:sz w:val="16"/>
      <w:szCs w:val="16"/>
    </w:rPr>
  </w:style>
  <w:style w:type="paragraph" w:styleId="Innehllsfrteckning1">
    <w:name w:val="Innehållsförteckning 1"/>
    <w:basedOn w:val="Normal"/>
    <w:next w:val="Normal"/>
    <w:autoRedefine/>
    <w:uiPriority w:val="39"/>
    <w:unhideWhenUsed/>
    <w:rsid w:val="00177465"/>
    <w:pPr>
      <w:spacing w:before="0" w:after="100"/>
    </w:pPr>
    <w:rPr>
      <w:rFonts w:ascii="Arial" w:hAnsi="Arial"/>
      <w:b/>
    </w:rPr>
  </w:style>
  <w:style w:type="paragraph" w:styleId="Innehllsfrteckning2">
    <w:name w:val="Innehållsförteckning 2"/>
    <w:basedOn w:val="Normal"/>
    <w:next w:val="Normal"/>
    <w:autoRedefine/>
    <w:uiPriority w:val="39"/>
    <w:unhideWhenUsed/>
    <w:rsid w:val="00177465"/>
    <w:pPr>
      <w:spacing w:before="0" w:after="100"/>
      <w:ind w:left="220" w:hanging="0"/>
    </w:pPr>
    <w:rPr>
      <w:rFonts w:ascii="Arial" w:hAnsi="Arial"/>
    </w:rPr>
  </w:style>
  <w:style w:type="paragraph" w:styleId="Innehllsfrteckning3">
    <w:name w:val="Innehållsförteckning 3"/>
    <w:basedOn w:val="Normal"/>
    <w:next w:val="Normal"/>
    <w:autoRedefine/>
    <w:uiPriority w:val="39"/>
    <w:unhideWhenUsed/>
    <w:rsid w:val="00177465"/>
    <w:pPr>
      <w:spacing w:before="0" w:after="100"/>
      <w:ind w:left="440" w:hanging="0"/>
    </w:pPr>
    <w:rPr>
      <w:rFonts w:ascii="Arial" w:hAnsi="Arial"/>
      <w:i/>
    </w:rPr>
  </w:style>
  <w:style w:type="paragraph" w:styleId="ListParagraph">
    <w:name w:val="List Paragraph"/>
    <w:basedOn w:val="Normal"/>
    <w:uiPriority w:val="34"/>
    <w:rsid w:val="009e64b6"/>
    <w:pPr>
      <w:spacing w:before="280" w:after="280"/>
    </w:pPr>
    <w:rPr>
      <w:szCs w:val="26"/>
    </w:rPr>
  </w:style>
  <w:style w:type="paragraph" w:styleId="ListNumber">
    <w:name w:val="List Number"/>
    <w:basedOn w:val="Rubrik1"/>
    <w:uiPriority w:val="99"/>
    <w:rsid w:val="00471b5a"/>
    <w:pPr/>
    <w:rPr/>
  </w:style>
  <w:style w:type="paragraph" w:styleId="ListNumber2">
    <w:name w:val="List Number 2"/>
    <w:basedOn w:val="Rubrik2"/>
    <w:uiPriority w:val="99"/>
    <w:rsid w:val="00471b5a"/>
    <w:pPr/>
    <w:rPr/>
  </w:style>
  <w:style w:type="paragraph" w:styleId="ListBullet">
    <w:name w:val="List Bullet"/>
    <w:basedOn w:val="Normal"/>
    <w:uiPriority w:val="99"/>
    <w:unhideWhenUsed/>
    <w:qFormat/>
    <w:rsid w:val="00fc59f9"/>
    <w:pPr>
      <w:spacing w:before="280" w:after="120"/>
      <w:ind w:left="357" w:hanging="357"/>
    </w:pPr>
    <w:rPr/>
  </w:style>
  <w:style w:type="paragraph" w:styleId="Punktlista1" w:customStyle="1">
    <w:name w:val="Punktlista 1"/>
    <w:basedOn w:val="ListBullet"/>
    <w:rsid w:val="00bc5a03"/>
    <w:pPr/>
    <w:rPr/>
  </w:style>
  <w:style w:type="paragraph" w:styleId="ListBullet2">
    <w:name w:val="List Bullet 2"/>
    <w:basedOn w:val="Normal"/>
    <w:uiPriority w:val="99"/>
    <w:unhideWhenUsed/>
    <w:qFormat/>
    <w:rsid w:val="00fc59f9"/>
    <w:pPr>
      <w:spacing w:before="280" w:after="120"/>
      <w:ind w:left="357" w:hanging="357"/>
    </w:pPr>
    <w:rPr/>
  </w:style>
  <w:style w:type="paragraph" w:styleId="Sidfot">
    <w:name w:val="Sidfot"/>
    <w:basedOn w:val="Normal"/>
    <w:link w:val="FooterChar"/>
    <w:uiPriority w:val="99"/>
    <w:unhideWhenUsed/>
    <w:rsid w:val="00c24beb"/>
    <w:pPr>
      <w:tabs>
        <w:tab w:val="center" w:pos="4536" w:leader="none"/>
        <w:tab w:val="right" w:pos="9072" w:leader="none"/>
      </w:tabs>
      <w:spacing w:lineRule="auto" w:line="240" w:before="0" w:after="0"/>
    </w:pPr>
    <w:rPr>
      <w:sz w:val="18"/>
    </w:rPr>
  </w:style>
  <w:style w:type="paragraph" w:styleId="Sidhuvud">
    <w:name w:val="Sidhuvud"/>
    <w:basedOn w:val="Normal"/>
    <w:link w:val="HeaderChar"/>
    <w:uiPriority w:val="99"/>
    <w:unhideWhenUsed/>
    <w:rsid w:val="00756fdc"/>
    <w:pPr>
      <w:tabs>
        <w:tab w:val="center" w:pos="4536" w:leader="none"/>
        <w:tab w:val="right" w:pos="9072" w:leader="none"/>
      </w:tabs>
      <w:spacing w:lineRule="auto" w:line="240" w:before="0" w:after="0"/>
    </w:pPr>
    <w:rPr>
      <w:sz w:val="18"/>
    </w:rPr>
  </w:style>
  <w:style w:type="paragraph" w:styleId="Titel" w:customStyle="1">
    <w:name w:val="Titel"/>
    <w:basedOn w:val="Rubrik1"/>
    <w:rsid w:val="00bc5a03"/>
    <w:pPr>
      <w:tabs>
        <w:tab w:val="right" w:pos="8493" w:leader="dot"/>
      </w:tabs>
    </w:pPr>
    <w:rPr/>
  </w:style>
  <w:style w:type="paragraph" w:styleId="ListNumber3">
    <w:name w:val="List Number 3"/>
    <w:basedOn w:val="Rubrik3"/>
    <w:uiPriority w:val="99"/>
    <w:rsid w:val="00471b5a"/>
    <w:pPr/>
    <w:rPr/>
  </w:style>
  <w:style w:type="paragraph" w:styleId="NormalIndent">
    <w:name w:val="Normal Indent"/>
    <w:basedOn w:val="Normal"/>
    <w:uiPriority w:val="99"/>
    <w:semiHidden/>
    <w:unhideWhenUsed/>
    <w:qFormat/>
    <w:rsid w:val="009d359b"/>
    <w:pPr>
      <w:spacing w:lineRule="auto" w:line="240"/>
      <w:ind w:left="851" w:hanging="0"/>
    </w:pPr>
    <w:rPr/>
  </w:style>
  <w:style w:type="paragraph" w:styleId="ListNumber4">
    <w:name w:val="List Number 4"/>
    <w:basedOn w:val="Rubrik4"/>
    <w:uiPriority w:val="99"/>
    <w:rsid w:val="00f622d5"/>
    <w:pPr>
      <w:spacing w:before="240" w:after="60"/>
      <w:contextualSpacing/>
    </w:pPr>
    <w:rPr/>
  </w:style>
  <w:style w:type="paragraph" w:styleId="ListBullet3">
    <w:name w:val="List Bullet 3"/>
    <w:basedOn w:val="Normal"/>
    <w:uiPriority w:val="99"/>
    <w:unhideWhenUsed/>
    <w:rsid w:val="00213405"/>
    <w:pPr>
      <w:spacing w:before="0" w:after="120"/>
      <w:contextualSpacing/>
    </w:pPr>
    <w:rPr/>
  </w:style>
  <w:style w:type="paragraph" w:styleId="Infoavslut" w:customStyle="1">
    <w:name w:val="info avslut"/>
    <w:basedOn w:val="Normal"/>
    <w:rsid w:val="00af4b05"/>
    <w:pPr>
      <w:spacing w:lineRule="atLeast" w:line="220" w:before="0" w:after="0"/>
    </w:pPr>
    <w:rPr>
      <w:sz w:val="18"/>
    </w:rPr>
  </w:style>
  <w:style w:type="paragraph" w:styleId="NumRubrik1" w:customStyle="1">
    <w:name w:val="Num Rubrik 1"/>
    <w:basedOn w:val="ListNumber"/>
    <w:next w:val="Normal"/>
    <w:uiPriority w:val="10"/>
    <w:qFormat/>
    <w:rsid w:val="0029580a"/>
    <w:pPr/>
    <w:rPr/>
  </w:style>
  <w:style w:type="paragraph" w:styleId="NumRubrik2" w:customStyle="1">
    <w:name w:val="Num Rubrik 2"/>
    <w:basedOn w:val="ListNumber2"/>
    <w:next w:val="Normal"/>
    <w:uiPriority w:val="10"/>
    <w:qFormat/>
    <w:rsid w:val="00291eb3"/>
    <w:pPr/>
    <w:rPr/>
  </w:style>
  <w:style w:type="paragraph" w:styleId="NumRubrik3" w:customStyle="1">
    <w:name w:val="Num Rubrik 3"/>
    <w:basedOn w:val="ListNumber3"/>
    <w:next w:val="Normal"/>
    <w:uiPriority w:val="10"/>
    <w:qFormat/>
    <w:rsid w:val="00291eb3"/>
    <w:pPr/>
    <w:rPr/>
  </w:style>
  <w:style w:type="paragraph" w:styleId="NumRubrik4" w:customStyle="1">
    <w:name w:val="Num Rubrik 4"/>
    <w:basedOn w:val="ListNumber4"/>
    <w:next w:val="Normal"/>
    <w:uiPriority w:val="10"/>
    <w:qFormat/>
    <w:rsid w:val="00291eb3"/>
    <w:pPr/>
    <w:rPr/>
  </w:style>
  <w:style w:type="paragraph" w:styleId="NumRubrik5" w:customStyle="1">
    <w:name w:val="Num Rubrik 5"/>
    <w:basedOn w:val="NumRubrik4"/>
    <w:next w:val="Normal"/>
    <w:uiPriority w:val="10"/>
    <w:qFormat/>
    <w:rsid w:val="00766eaa"/>
    <w:pPr>
      <w:outlineLvl w:val="4"/>
    </w:pPr>
    <w:rPr>
      <w:sz w:val="19"/>
    </w:rPr>
  </w:style>
  <w:style w:type="paragraph" w:styleId="Innehllsfrteckning4">
    <w:name w:val="Innehållsförteckning 4"/>
    <w:basedOn w:val="Normal"/>
    <w:next w:val="Normal"/>
    <w:autoRedefine/>
    <w:uiPriority w:val="39"/>
    <w:unhideWhenUsed/>
    <w:rsid w:val="00177465"/>
    <w:pPr>
      <w:spacing w:before="0" w:after="100"/>
      <w:ind w:left="690" w:hanging="0"/>
    </w:pPr>
    <w:rPr>
      <w:rFonts w:ascii="Arial" w:hAnsi="Arial"/>
    </w:rPr>
  </w:style>
  <w:style w:type="paragraph" w:styleId="Innehllsfrteckning5">
    <w:name w:val="Innehållsförteckning 5"/>
    <w:basedOn w:val="Normal"/>
    <w:next w:val="Normal"/>
    <w:autoRedefine/>
    <w:uiPriority w:val="39"/>
    <w:semiHidden/>
    <w:unhideWhenUsed/>
    <w:rsid w:val="00177465"/>
    <w:pPr>
      <w:spacing w:before="0" w:after="100"/>
      <w:ind w:left="920" w:hanging="0"/>
    </w:pPr>
    <w:rPr>
      <w:rFonts w:ascii="Arial" w:hAnsi="Arial"/>
    </w:rPr>
  </w:style>
  <w:style w:type="numbering" w:styleId="NoList" w:default="1">
    <w:name w:val="No List"/>
    <w:uiPriority w:val="99"/>
    <w:semiHidden/>
    <w:unhideWhenUsed/>
  </w:style>
  <w:style w:type="numbering" w:styleId="Formatmall1" w:customStyle="1">
    <w:name w:val="Formatmall1"/>
    <w:uiPriority w:val="99"/>
    <w:rsid w:val="00bc5a03"/>
  </w:style>
  <w:style w:type="numbering" w:styleId="Formatmall2" w:customStyle="1">
    <w:name w:val="Formatmall2"/>
    <w:uiPriority w:val="99"/>
    <w:rsid w:val="00bc5a03"/>
  </w:style>
  <w:style w:type="numbering" w:styleId="Formatmall3" w:customStyle="1">
    <w:name w:val="Formatmall3"/>
    <w:uiPriority w:val="99"/>
    <w:rsid w:val="00bc5a03"/>
  </w:style>
  <w:style w:type="numbering" w:styleId="Style11" w:customStyle="1">
    <w:name w:val="Style1"/>
    <w:uiPriority w:val="99"/>
    <w:rsid w:val="00bc5a03"/>
  </w:style>
  <w:style w:type="numbering" w:styleId="Formatmall4" w:customStyle="1">
    <w:name w:val="Formatmall4"/>
    <w:uiPriority w:val="99"/>
    <w:rsid w:val="00630e8e"/>
  </w:style>
  <w:style w:type="numbering" w:styleId="Formatmall5" w:customStyle="1">
    <w:name w:val="Formatmall5"/>
    <w:uiPriority w:val="99"/>
    <w:rsid w:val="006442d1"/>
  </w:style>
  <w:style w:type="numbering" w:styleId="Formatmall6" w:customStyle="1">
    <w:name w:val="Formatmall6"/>
    <w:uiPriority w:val="99"/>
    <w:rsid w:val="00d744b1"/>
  </w:style>
  <w:style w:type="numbering" w:styleId="MTM" w:customStyle="1">
    <w:name w:val="MTM"/>
    <w:uiPriority w:val="99"/>
    <w:rsid w:val="000f6a44"/>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bc5a03"/>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rf-diamanten.s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TM">
  <a:themeElements>
    <a:clrScheme name="MTM">
      <a:dk1>
        <a:sysClr val="windowText" lastClr="000000"/>
      </a:dk1>
      <a:lt1>
        <a:sysClr val="window" lastClr="FFFFFF"/>
      </a:lt1>
      <a:dk2>
        <a:srgbClr val="44546A"/>
      </a:dk2>
      <a:lt2>
        <a:srgbClr val="E7E6E6"/>
      </a:lt2>
      <a:accent1>
        <a:srgbClr val="A53999"/>
      </a:accent1>
      <a:accent2>
        <a:srgbClr val="2A6475"/>
      </a:accent2>
      <a:accent3>
        <a:srgbClr val="E20177"/>
      </a:accent3>
      <a:accent4>
        <a:srgbClr val="027C68"/>
      </a:accent4>
      <a:accent5>
        <a:srgbClr val="DADADA"/>
      </a:accent5>
      <a:accent6>
        <a:srgbClr val="F0F0F0"/>
      </a:accent6>
      <a:hlink>
        <a:srgbClr val="0563C1"/>
      </a:hlink>
      <a:folHlink>
        <a:srgbClr val="954F72"/>
      </a:folHlink>
    </a:clrScheme>
    <a:fontScheme name="MTM">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MTM" id="{4BCA41FA-09CF-40C1-A86A-CB1EAFA65C8A}" vid="{22DEF208-D027-42C0-AEE2-E584246E5BCC}"/>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E641-3051-A24F-A6C5-FDD4BA1C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Application>LibreOffice/4.3.5.2$Windows_x86 LibreOffice_project/3a87456aaa6a95c63eea1c1b3201acedf0751bd5</Application>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2015-11-04T10:42:00Z</dcterms:created>
  <dc:language>sv-SE</dc:language>
  <dcterms:modified xsi:type="dcterms:W3CDTF">2015-11-04T22:54:46Z</dcterms:modified>
  <cp:revision>3</cp:revision>
</cp:coreProperties>
</file>